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jc w:val="center"/>
        <w:textAlignment w:val="baseline"/>
      </w:pPr>
      <w:r>
        <w:rPr>
          <w:rFonts w:eastAsia="+mn-ea" w:cs="+mn-cs"/>
          <w:b/>
          <w:bCs/>
          <w:color w:val="000000"/>
        </w:rPr>
        <w:t>Анкета для родителей.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1. Хотите ли Вы, чтобы Ваш ребенок любил читать?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да</w:t>
      </w:r>
      <w:r>
        <w:rPr>
          <w:rFonts w:eastAsia="+mn-ea" w:cs="+mn-cs"/>
          <w:i/>
          <w:iCs/>
          <w:color w:val="000000"/>
        </w:rPr>
        <w:tab/>
      </w:r>
      <w:r>
        <w:rPr>
          <w:rFonts w:eastAsia="+mn-ea" w:cs="+mn-cs"/>
          <w:i/>
          <w:iCs/>
          <w:color w:val="000000"/>
        </w:rPr>
        <w:tab/>
        <w:t xml:space="preserve">нет (почему?) </w:t>
      </w:r>
      <w:r>
        <w:rPr>
          <w:rFonts w:eastAsia="+mn-ea" w:cs="+mn-cs"/>
          <w:i/>
          <w:iCs/>
          <w:color w:val="000000"/>
        </w:rPr>
        <w:tab/>
      </w:r>
      <w:r>
        <w:rPr>
          <w:rFonts w:eastAsia="+mn-ea" w:cs="+mn-cs"/>
          <w:i/>
          <w:iCs/>
          <w:color w:val="000000"/>
        </w:rPr>
        <w:tab/>
        <w:t>все равно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2. Почему необходимо читать? (расположите ответы в порядке их значимости)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- для общего интеллектуального развития, получения информации;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- для формирования конкретных умений и навыков;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- для воспитания и формирования личности, познания и понимания мира, эмоционального развития;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- чтение как одна из форм проведения досуга;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- для получения удовольствия;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>- как способ отвлечь ребенка от телевизора, компьютера.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3. Читаете ли Вы книги Вашему ребенку?_____ (читали раньше – до какого возраста?)________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4. Читает ли Ваш ребенок вне школьной программы?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 xml:space="preserve">5. Знаете ли Вы, </w:t>
      </w:r>
      <w:r>
        <w:rPr>
          <w:rFonts w:eastAsia="+mn-ea" w:cs="+mn-cs"/>
          <w:i/>
          <w:iCs/>
          <w:color w:val="000000"/>
        </w:rPr>
        <w:t>что</w:t>
      </w:r>
      <w:r>
        <w:rPr>
          <w:rFonts w:eastAsia="+mn-ea" w:cs="+mn-cs"/>
          <w:color w:val="000000"/>
        </w:rPr>
        <w:t xml:space="preserve"> читает Ваш ребенок? (укажите)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 xml:space="preserve">________________________________________________________________________________________ 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 xml:space="preserve">6. Обсуждаете ли Вы с ребенком </w:t>
      </w:r>
      <w:proofErr w:type="gramStart"/>
      <w:r>
        <w:rPr>
          <w:rFonts w:eastAsia="+mn-ea" w:cs="+mn-cs"/>
          <w:color w:val="000000"/>
        </w:rPr>
        <w:t>прочитанное</w:t>
      </w:r>
      <w:proofErr w:type="gramEnd"/>
      <w:r>
        <w:rPr>
          <w:rFonts w:eastAsia="+mn-ea" w:cs="+mn-cs"/>
          <w:color w:val="000000"/>
        </w:rPr>
        <w:t xml:space="preserve"> (книги, статьи)?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7. Даете ли советы по выбору литературы для чтения?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 xml:space="preserve"> 8. Какие книги, по Вашему мнению, необходимо прочитать Вашему ребенку?___________________</w:t>
      </w:r>
    </w:p>
    <w:p w:rsidR="005534ED" w:rsidRPr="001877C8" w:rsidRDefault="005534ED" w:rsidP="005534ED"/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 xml:space="preserve">9. Есть ли у Вас домашняя библиотека?_______ 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10. Какие книги в ней преобладают? ___________________________________________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11. Как часто Вы покупаете книги? _____________________ в том числе Вашему ребенку?____________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12. Какие художественные книги, прочитанные в детстве, Вы помните до сих пор?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__________________________________________________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13. Как часто Вы читаете сами?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 xml:space="preserve">ежедневно  </w:t>
      </w:r>
      <w:r>
        <w:rPr>
          <w:rFonts w:eastAsia="+mn-ea" w:cs="+mn-cs"/>
          <w:i/>
          <w:iCs/>
          <w:color w:val="000000"/>
        </w:rPr>
        <w:tab/>
      </w:r>
      <w:r>
        <w:rPr>
          <w:rFonts w:eastAsia="+mn-ea" w:cs="+mn-cs"/>
          <w:i/>
          <w:iCs/>
          <w:color w:val="000000"/>
        </w:rPr>
        <w:tab/>
        <w:t>часто</w:t>
      </w:r>
      <w:r>
        <w:rPr>
          <w:rFonts w:eastAsia="+mn-ea" w:cs="+mn-cs"/>
          <w:i/>
          <w:iCs/>
          <w:color w:val="000000"/>
        </w:rPr>
        <w:tab/>
      </w:r>
      <w:r>
        <w:rPr>
          <w:rFonts w:eastAsia="+mn-ea" w:cs="+mn-cs"/>
          <w:i/>
          <w:iCs/>
          <w:color w:val="000000"/>
        </w:rPr>
        <w:tab/>
        <w:t>иногда</w:t>
      </w:r>
      <w:r>
        <w:rPr>
          <w:rFonts w:eastAsia="+mn-ea" w:cs="+mn-cs"/>
          <w:i/>
          <w:iCs/>
          <w:color w:val="000000"/>
        </w:rPr>
        <w:tab/>
      </w:r>
      <w:r>
        <w:rPr>
          <w:rFonts w:eastAsia="+mn-ea" w:cs="+mn-cs"/>
          <w:i/>
          <w:iCs/>
          <w:color w:val="000000"/>
        </w:rPr>
        <w:tab/>
      </w:r>
      <w:r>
        <w:rPr>
          <w:rFonts w:eastAsia="+mn-ea" w:cs="+mn-cs"/>
          <w:i/>
          <w:iCs/>
          <w:color w:val="000000"/>
        </w:rPr>
        <w:tab/>
        <w:t>не читаю совсем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14. Ваши предпочтения в чтении? (поставьте +)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i/>
          <w:iCs/>
          <w:color w:val="000000"/>
        </w:rPr>
        <w:t xml:space="preserve">Классика     Периодика    Специальная литература     Религиозная и духовная литература     Детективы     Женские романы    Фантастика и </w:t>
      </w:r>
      <w:proofErr w:type="spellStart"/>
      <w:r>
        <w:rPr>
          <w:rFonts w:eastAsia="+mn-ea" w:cs="+mn-cs"/>
          <w:i/>
          <w:iCs/>
          <w:color w:val="000000"/>
        </w:rPr>
        <w:t>фэнтези</w:t>
      </w:r>
      <w:proofErr w:type="spellEnd"/>
      <w:proofErr w:type="gramStart"/>
      <w:r>
        <w:rPr>
          <w:rFonts w:eastAsia="+mn-ea" w:cs="+mn-cs"/>
          <w:i/>
          <w:iCs/>
          <w:color w:val="000000"/>
        </w:rPr>
        <w:t xml:space="preserve">        Д</w:t>
      </w:r>
      <w:proofErr w:type="gramEnd"/>
      <w:r>
        <w:rPr>
          <w:rFonts w:eastAsia="+mn-ea" w:cs="+mn-cs"/>
          <w:i/>
          <w:iCs/>
          <w:color w:val="000000"/>
        </w:rPr>
        <w:t>ругое (укажите)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Укажите, пожалуйста, ваши: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 xml:space="preserve">пол      </w:t>
      </w:r>
      <w:r>
        <w:rPr>
          <w:rFonts w:eastAsia="+mn-ea" w:cs="+mn-cs"/>
          <w:i/>
          <w:iCs/>
          <w:color w:val="000000"/>
        </w:rPr>
        <w:t>М     Ж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возраст _______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образование _________________</w:t>
      </w:r>
    </w:p>
    <w:p w:rsidR="005534ED" w:rsidRDefault="005534ED" w:rsidP="005534ED">
      <w:pPr>
        <w:pStyle w:val="a3"/>
        <w:spacing w:before="58" w:beforeAutospacing="0" w:after="0" w:afterAutospacing="0" w:line="192" w:lineRule="auto"/>
        <w:ind w:left="734" w:hanging="734"/>
        <w:textAlignment w:val="baseline"/>
      </w:pPr>
      <w:r>
        <w:rPr>
          <w:rFonts w:eastAsia="+mn-ea" w:cs="+mn-cs"/>
          <w:color w:val="000000"/>
        </w:rPr>
        <w:t>Благодарим за сотрудничество!</w:t>
      </w:r>
    </w:p>
    <w:p w:rsidR="00D94D67" w:rsidRDefault="00D94D67">
      <w:bookmarkStart w:id="0" w:name="_GoBack"/>
      <w:bookmarkEnd w:id="0"/>
    </w:p>
    <w:sectPr w:rsidR="00D9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ED"/>
    <w:rsid w:val="005534ED"/>
    <w:rsid w:val="00D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ZAMDIR-MIA-CEB</dc:creator>
  <cp:lastModifiedBy>ZAMDIR-MIA-CEB</cp:lastModifiedBy>
  <cp:revision>1</cp:revision>
  <dcterms:created xsi:type="dcterms:W3CDTF">2015-06-30T07:26:00Z</dcterms:created>
  <dcterms:modified xsi:type="dcterms:W3CDTF">2015-06-30T07:46:00Z</dcterms:modified>
</cp:coreProperties>
</file>